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0F20" w14:textId="395DA128" w:rsidR="0083575C" w:rsidRPr="00CA5BBB" w:rsidRDefault="0083575C" w:rsidP="0083575C">
      <w:pPr>
        <w:ind w:left="720" w:right="720"/>
        <w:jc w:val="center"/>
        <w:rPr>
          <w:sz w:val="24"/>
          <w:szCs w:val="24"/>
          <w14:cntxtAlts/>
        </w:rPr>
      </w:pPr>
      <w:r>
        <w:rPr>
          <w:sz w:val="24"/>
          <w:szCs w:val="24"/>
          <w14:cntxtAlts/>
        </w:rPr>
        <w:t>March 20, 2024</w:t>
      </w:r>
    </w:p>
    <w:p w14:paraId="4252FDF1" w14:textId="77777777" w:rsidR="0083575C" w:rsidRPr="00CA5BBB" w:rsidRDefault="0083575C" w:rsidP="0083575C">
      <w:pPr>
        <w:ind w:left="720" w:right="720"/>
        <w:jc w:val="center"/>
        <w:rPr>
          <w:b/>
          <w:bCs/>
          <w:sz w:val="24"/>
          <w:szCs w:val="24"/>
          <w14:cntxtAlts/>
        </w:rPr>
      </w:pPr>
      <w:r w:rsidRPr="00CA5BBB">
        <w:rPr>
          <w:b/>
          <w:bCs/>
          <w:sz w:val="24"/>
          <w:szCs w:val="24"/>
          <w14:cntxtAlts/>
        </w:rPr>
        <w:t>POSITION VACANCY</w:t>
      </w:r>
    </w:p>
    <w:p w14:paraId="04E4CCB0" w14:textId="77777777" w:rsidR="0083575C" w:rsidRPr="00CA5BBB" w:rsidRDefault="0083575C" w:rsidP="0083575C">
      <w:pPr>
        <w:ind w:left="720" w:right="720"/>
        <w:rPr>
          <w:b/>
          <w:bCs/>
          <w:sz w:val="24"/>
          <w:szCs w:val="24"/>
          <w14:cntxtAlts/>
        </w:rPr>
      </w:pPr>
      <w:r w:rsidRPr="00CA5BBB">
        <w:rPr>
          <w:b/>
          <w:bCs/>
          <w:sz w:val="24"/>
          <w:szCs w:val="24"/>
          <w14:cntxtAlts/>
        </w:rPr>
        <w:t> </w:t>
      </w:r>
    </w:p>
    <w:p w14:paraId="588D3003" w14:textId="77777777" w:rsidR="0083575C" w:rsidRPr="00CA5BBB" w:rsidRDefault="0083575C" w:rsidP="0083575C">
      <w:pPr>
        <w:keepNext/>
        <w:ind w:left="720" w:right="720"/>
        <w:outlineLvl w:val="1"/>
        <w:rPr>
          <w:b/>
          <w:bCs/>
          <w:sz w:val="24"/>
          <w:szCs w:val="24"/>
          <w14:cntxtAlts/>
        </w:rPr>
      </w:pPr>
      <w:r w:rsidRPr="00CA5BBB">
        <w:rPr>
          <w:b/>
          <w:bCs/>
          <w:sz w:val="24"/>
          <w:szCs w:val="24"/>
          <w14:cntxtAlts/>
        </w:rPr>
        <w:t xml:space="preserve">TITLE:  </w:t>
      </w:r>
      <w:r w:rsidRPr="00CA5BBB">
        <w:rPr>
          <w:b/>
          <w:bCs/>
          <w:sz w:val="24"/>
          <w:szCs w:val="24"/>
          <w14:cntxtAlts/>
        </w:rPr>
        <w:tab/>
        <w:t xml:space="preserve">NUTRITIONIST II </w:t>
      </w:r>
    </w:p>
    <w:p w14:paraId="3B77C625" w14:textId="77777777" w:rsidR="0083575C" w:rsidRPr="00CA5BBB" w:rsidRDefault="0083575C" w:rsidP="0083575C">
      <w:pPr>
        <w:keepNext/>
        <w:ind w:left="720" w:right="720"/>
        <w:outlineLvl w:val="1"/>
        <w:rPr>
          <w:b/>
          <w:bCs/>
          <w:sz w:val="24"/>
          <w:szCs w:val="24"/>
          <w14:cntxtAlts/>
        </w:rPr>
      </w:pPr>
      <w:r w:rsidRPr="00CA5BBB">
        <w:rPr>
          <w:b/>
          <w:bCs/>
          <w:sz w:val="24"/>
          <w:szCs w:val="24"/>
          <w14:cntxtAlts/>
        </w:rPr>
        <w:t xml:space="preserve">  </w:t>
      </w:r>
      <w:r w:rsidRPr="00CA5BBB">
        <w:rPr>
          <w:b/>
          <w:bCs/>
          <w:sz w:val="24"/>
          <w:szCs w:val="24"/>
          <w14:cntxtAlts/>
        </w:rPr>
        <w:tab/>
      </w:r>
      <w:r w:rsidRPr="00CA5BBB">
        <w:rPr>
          <w:b/>
          <w:bCs/>
          <w:sz w:val="24"/>
          <w:szCs w:val="24"/>
          <w14:cntxtAlts/>
        </w:rPr>
        <w:tab/>
      </w:r>
    </w:p>
    <w:p w14:paraId="7CF95839" w14:textId="77777777" w:rsidR="0083575C" w:rsidRPr="00CA5BBB" w:rsidRDefault="0083575C" w:rsidP="0083575C">
      <w:pPr>
        <w:ind w:left="720" w:right="720"/>
        <w:rPr>
          <w:sz w:val="24"/>
          <w:szCs w:val="24"/>
          <w14:cntxtAlts/>
        </w:rPr>
      </w:pPr>
      <w:r w:rsidRPr="00CA5BBB">
        <w:rPr>
          <w:b/>
          <w:bCs/>
          <w:sz w:val="24"/>
          <w:szCs w:val="24"/>
          <w14:cntxtAlts/>
        </w:rPr>
        <w:t xml:space="preserve">DUTIES:  </w:t>
      </w:r>
      <w:r w:rsidRPr="00CA5BBB">
        <w:rPr>
          <w:sz w:val="24"/>
          <w:szCs w:val="24"/>
          <w14:cntxtAlts/>
        </w:rPr>
        <w:t xml:space="preserve">The primary duties of this position are to provide individualized nutritional </w:t>
      </w:r>
    </w:p>
    <w:p w14:paraId="04BA7A4C" w14:textId="77777777" w:rsidR="0083575C" w:rsidRPr="00CA5BBB" w:rsidRDefault="0083575C" w:rsidP="0083575C">
      <w:pPr>
        <w:ind w:left="720" w:right="720"/>
        <w:rPr>
          <w:sz w:val="24"/>
          <w:szCs w:val="24"/>
          <w14:cntxtAlts/>
        </w:rPr>
      </w:pPr>
      <w:r w:rsidRPr="00CA5BBB">
        <w:rPr>
          <w:sz w:val="24"/>
          <w:szCs w:val="24"/>
          <w14:cntxtAlts/>
        </w:rPr>
        <w:t xml:space="preserve">assessments </w:t>
      </w:r>
      <w:r>
        <w:rPr>
          <w:sz w:val="24"/>
          <w:szCs w:val="24"/>
          <w14:cntxtAlts/>
        </w:rPr>
        <w:t>to patients</w:t>
      </w:r>
      <w:r w:rsidRPr="00CA5BBB">
        <w:rPr>
          <w:sz w:val="24"/>
          <w:szCs w:val="24"/>
          <w14:cntxtAlts/>
        </w:rPr>
        <w:t xml:space="preserve"> attending WIC, Maternity, Child </w:t>
      </w:r>
      <w:proofErr w:type="gramStart"/>
      <w:r w:rsidRPr="00CA5BBB">
        <w:rPr>
          <w:sz w:val="24"/>
          <w:szCs w:val="24"/>
          <w14:cntxtAlts/>
        </w:rPr>
        <w:t>Health</w:t>
      </w:r>
      <w:proofErr w:type="gramEnd"/>
      <w:r w:rsidRPr="00CA5BBB">
        <w:rPr>
          <w:sz w:val="24"/>
          <w:szCs w:val="24"/>
          <w14:cntxtAlts/>
        </w:rPr>
        <w:t xml:space="preserve"> and Family planning clinics at the Robeson County Health Department and those referred from the private sector</w:t>
      </w:r>
      <w:r>
        <w:rPr>
          <w:sz w:val="24"/>
          <w:szCs w:val="24"/>
          <w14:cntxtAlts/>
        </w:rPr>
        <w:t>.</w:t>
      </w:r>
      <w:r w:rsidRPr="00CA5BBB">
        <w:rPr>
          <w:sz w:val="24"/>
          <w:szCs w:val="24"/>
          <w14:cntxtAlts/>
        </w:rPr>
        <w:t xml:space="preserve">  </w:t>
      </w:r>
    </w:p>
    <w:p w14:paraId="00F26531" w14:textId="77777777" w:rsidR="0083575C" w:rsidRPr="00CA5BBB" w:rsidRDefault="0083575C" w:rsidP="0083575C">
      <w:pPr>
        <w:ind w:left="720" w:right="720"/>
        <w:rPr>
          <w:sz w:val="24"/>
          <w:szCs w:val="24"/>
          <w14:cntxtAlts/>
        </w:rPr>
      </w:pPr>
      <w:r w:rsidRPr="00CA5BBB">
        <w:rPr>
          <w:sz w:val="24"/>
          <w:szCs w:val="24"/>
          <w14:cntxtAlts/>
        </w:rPr>
        <w:t> </w:t>
      </w:r>
    </w:p>
    <w:p w14:paraId="6E20C963" w14:textId="77777777" w:rsidR="0083575C" w:rsidRPr="00E901AE" w:rsidRDefault="0083575C" w:rsidP="0083575C">
      <w:pPr>
        <w:ind w:left="720" w:right="720"/>
        <w:rPr>
          <w:b/>
          <w:i/>
          <w:sz w:val="24"/>
          <w:szCs w:val="24"/>
          <w14:cntxtAlts/>
        </w:rPr>
      </w:pPr>
      <w:r w:rsidRPr="00CA5BBB">
        <w:rPr>
          <w:b/>
          <w:bCs/>
          <w:sz w:val="24"/>
          <w:szCs w:val="24"/>
          <w14:cntxtAlts/>
        </w:rPr>
        <w:t xml:space="preserve">MINIMUM EDUCATION AND EXPERIENCE REQUIREMENTS:  </w:t>
      </w:r>
      <w:r w:rsidRPr="00CA5BBB">
        <w:rPr>
          <w:sz w:val="24"/>
          <w:szCs w:val="24"/>
          <w14:cntxtAlts/>
        </w:rPr>
        <w:t>Registered Dietitian with the Commission on Dietetics Registration; or Master’s degree in Dietetics, Public Health Nutrition, or Nutrition; or graduation from a Commission on Accreditation for Dietetics Education-approved Didactic Program in Dietetics and two years nutrition experience; or Dietetic Technician, Registered with the Commission on Dietetics Registration with a Bachelor’s degree in any subject area from an accredited four-year college or university and two years nutrition experience; or a Bachelor’s of Science degree in Dietetics, Public Health Nutrition or Community Nutrition from an accredited four-year college or university and two years nutrition experience.</w:t>
      </w:r>
      <w:r>
        <w:rPr>
          <w:sz w:val="24"/>
          <w:szCs w:val="24"/>
          <w14:cntxtAlts/>
        </w:rPr>
        <w:t xml:space="preserve">  </w:t>
      </w:r>
      <w:r w:rsidRPr="00E901AE">
        <w:rPr>
          <w:b/>
          <w:i/>
          <w:sz w:val="24"/>
          <w:szCs w:val="24"/>
          <w14:cntxtAlts/>
        </w:rPr>
        <w:t>Candidates must provide documentation of registration status from the Commission on Dietetic Registration, provide University or College transcripts of CADE verification statement.</w:t>
      </w:r>
    </w:p>
    <w:p w14:paraId="7ADACAD5" w14:textId="77777777" w:rsidR="0083575C" w:rsidRPr="00CA5BBB" w:rsidRDefault="0083575C" w:rsidP="0083575C">
      <w:pPr>
        <w:ind w:left="720" w:right="720"/>
        <w:rPr>
          <w:b/>
          <w:bCs/>
          <w:sz w:val="24"/>
          <w:szCs w:val="24"/>
          <w14:cntxtAlts/>
        </w:rPr>
      </w:pPr>
      <w:r w:rsidRPr="00CA5BBB">
        <w:rPr>
          <w:b/>
          <w:bCs/>
          <w:sz w:val="24"/>
          <w:szCs w:val="24"/>
          <w14:cntxtAlts/>
        </w:rPr>
        <w:t> </w:t>
      </w:r>
    </w:p>
    <w:p w14:paraId="36A43A1A" w14:textId="77777777" w:rsidR="0083575C" w:rsidRDefault="0083575C" w:rsidP="0083575C">
      <w:pPr>
        <w:ind w:left="720" w:right="720"/>
        <w:rPr>
          <w:sz w:val="24"/>
          <w:szCs w:val="24"/>
          <w14:cntxtAlts/>
        </w:rPr>
      </w:pPr>
      <w:r w:rsidRPr="00CA5BBB">
        <w:rPr>
          <w:b/>
          <w:bCs/>
          <w:sz w:val="24"/>
          <w:szCs w:val="24"/>
          <w14:cntxtAlts/>
        </w:rPr>
        <w:t>SALARY</w:t>
      </w:r>
      <w:r>
        <w:rPr>
          <w:sz w:val="24"/>
          <w:szCs w:val="24"/>
          <w14:cntxtAlts/>
        </w:rPr>
        <w:t>:</w:t>
      </w:r>
      <w:r>
        <w:rPr>
          <w:sz w:val="24"/>
          <w:szCs w:val="24"/>
          <w14:cntxtAlts/>
        </w:rPr>
        <w:tab/>
        <w:t>$44,965.46</w:t>
      </w:r>
    </w:p>
    <w:p w14:paraId="5555C080" w14:textId="77777777" w:rsidR="0083575C" w:rsidRPr="00CA5BBB" w:rsidRDefault="0083575C" w:rsidP="0083575C">
      <w:pPr>
        <w:ind w:left="720" w:right="720"/>
        <w:rPr>
          <w:sz w:val="24"/>
          <w:szCs w:val="24"/>
          <w14:cntxtAlts/>
        </w:rPr>
      </w:pPr>
    </w:p>
    <w:p w14:paraId="55C6CC29" w14:textId="77777777" w:rsidR="0083575C" w:rsidRPr="005D2B52" w:rsidRDefault="0083575C" w:rsidP="0083575C">
      <w:pPr>
        <w:ind w:left="720" w:right="720"/>
        <w:rPr>
          <w:sz w:val="24"/>
          <w:szCs w:val="24"/>
          <w14:cntxtAlts/>
        </w:rPr>
      </w:pPr>
      <w:r w:rsidRPr="00F81710">
        <w:rPr>
          <w:b/>
          <w:bCs/>
          <w14:cntxtAlts/>
        </w:rPr>
        <w:t>APPLICATION PROCESS:</w:t>
      </w:r>
      <w:r w:rsidRPr="00F81710">
        <w:rPr>
          <w14:cntxtAlts/>
        </w:rPr>
        <w:t xml:space="preserve">  </w:t>
      </w:r>
      <w:r w:rsidRPr="005D2B52">
        <w:rPr>
          <w:sz w:val="24"/>
          <w:szCs w:val="24"/>
          <w14:cntxtAlts/>
        </w:rPr>
        <w:t xml:space="preserve">Qualified applicants must complete a State Application (PD107).  </w:t>
      </w:r>
      <w:r w:rsidRPr="005D2B52">
        <w:rPr>
          <w:sz w:val="24"/>
          <w:szCs w:val="24"/>
          <w:u w:val="single"/>
          <w14:cntxtAlts/>
        </w:rPr>
        <w:t xml:space="preserve">Official college transcripts are required and should be submitted with </w:t>
      </w:r>
      <w:proofErr w:type="gramStart"/>
      <w:r w:rsidRPr="005D2B52">
        <w:rPr>
          <w:sz w:val="24"/>
          <w:szCs w:val="24"/>
          <w:u w:val="single"/>
          <w14:cntxtAlts/>
        </w:rPr>
        <w:t>completed</w:t>
      </w:r>
      <w:proofErr w:type="gramEnd"/>
      <w:r w:rsidRPr="005D2B52">
        <w:rPr>
          <w:sz w:val="24"/>
          <w:szCs w:val="24"/>
          <w:u w:val="single"/>
          <w14:cntxtAlts/>
        </w:rPr>
        <w:t xml:space="preserve"> application packet.</w:t>
      </w:r>
      <w:r w:rsidRPr="005D2B52">
        <w:rPr>
          <w:sz w:val="24"/>
          <w:szCs w:val="24"/>
          <w14:cntxtAlts/>
        </w:rPr>
        <w:t xml:space="preserve"> Submit completed application packets to:</w:t>
      </w:r>
    </w:p>
    <w:p w14:paraId="46931CAE" w14:textId="77777777" w:rsidR="0083575C" w:rsidRPr="005D2B52" w:rsidRDefault="0083575C" w:rsidP="0083575C">
      <w:pPr>
        <w:ind w:left="720" w:right="720"/>
        <w:rPr>
          <w:sz w:val="24"/>
          <w:szCs w:val="24"/>
          <w14:cntxtAlts/>
        </w:rPr>
      </w:pPr>
    </w:p>
    <w:p w14:paraId="14C02C9C" w14:textId="77777777" w:rsidR="0083575C" w:rsidRPr="005D2B52" w:rsidRDefault="0083575C" w:rsidP="0083575C">
      <w:pPr>
        <w:ind w:left="720" w:right="720"/>
        <w:rPr>
          <w:sz w:val="24"/>
          <w:szCs w:val="24"/>
          <w14:cntxtAlts/>
        </w:rPr>
      </w:pPr>
      <w:r w:rsidRPr="005D2B52">
        <w:rPr>
          <w:sz w:val="24"/>
          <w:szCs w:val="24"/>
          <w14:cntxtAlts/>
        </w:rPr>
        <w:t>NC Works</w:t>
      </w:r>
      <w:r w:rsidRPr="005D2B52">
        <w:rPr>
          <w:sz w:val="24"/>
          <w:szCs w:val="24"/>
          <w14:cntxtAlts/>
        </w:rPr>
        <w:tab/>
      </w:r>
      <w:r w:rsidRPr="005D2B52">
        <w:rPr>
          <w:sz w:val="24"/>
          <w:szCs w:val="24"/>
          <w14:cntxtAlts/>
        </w:rPr>
        <w:tab/>
      </w:r>
      <w:r w:rsidRPr="005D2B52">
        <w:rPr>
          <w:sz w:val="24"/>
          <w:szCs w:val="24"/>
          <w14:cntxtAlts/>
        </w:rPr>
        <w:tab/>
      </w:r>
      <w:r w:rsidRPr="005D2B52">
        <w:rPr>
          <w:sz w:val="24"/>
          <w:szCs w:val="24"/>
          <w14:cntxtAlts/>
        </w:rPr>
        <w:tab/>
      </w:r>
      <w:r w:rsidRPr="005D2B52">
        <w:rPr>
          <w:sz w:val="24"/>
          <w:szCs w:val="24"/>
          <w14:cntxtAlts/>
        </w:rPr>
        <w:tab/>
      </w:r>
      <w:r w:rsidRPr="005D2B52">
        <w:rPr>
          <w:sz w:val="24"/>
          <w:szCs w:val="24"/>
          <w14:cntxtAlts/>
        </w:rPr>
        <w:tab/>
        <w:t>Robeson County Health Department</w:t>
      </w:r>
    </w:p>
    <w:p w14:paraId="2B7C17A4" w14:textId="77777777" w:rsidR="0083575C" w:rsidRPr="005D2B52" w:rsidRDefault="0083575C" w:rsidP="0083575C">
      <w:pPr>
        <w:ind w:left="720" w:right="720"/>
        <w:rPr>
          <w:sz w:val="24"/>
          <w:szCs w:val="24"/>
          <w14:cntxtAlts/>
        </w:rPr>
      </w:pPr>
      <w:r w:rsidRPr="005D2B52">
        <w:rPr>
          <w:sz w:val="24"/>
          <w:szCs w:val="24"/>
          <w14:cntxtAlts/>
        </w:rPr>
        <w:t xml:space="preserve">289 Corporate Drive, Suite </w:t>
      </w:r>
      <w:proofErr w:type="gramStart"/>
      <w:r w:rsidRPr="005D2B52">
        <w:rPr>
          <w:sz w:val="24"/>
          <w:szCs w:val="24"/>
          <w14:cntxtAlts/>
        </w:rPr>
        <w:t>B</w:t>
      </w:r>
      <w:proofErr w:type="gramEnd"/>
      <w:r w:rsidRPr="005D2B52">
        <w:rPr>
          <w:sz w:val="24"/>
          <w:szCs w:val="24"/>
          <w14:cntxtAlts/>
        </w:rPr>
        <w:t xml:space="preserve"> </w:t>
      </w:r>
      <w:r w:rsidRPr="005D2B52">
        <w:rPr>
          <w:sz w:val="24"/>
          <w:szCs w:val="24"/>
          <w14:cntxtAlts/>
        </w:rPr>
        <w:tab/>
      </w:r>
      <w:r w:rsidRPr="005D2B52">
        <w:rPr>
          <w:sz w:val="24"/>
          <w:szCs w:val="24"/>
          <w14:cntxtAlts/>
        </w:rPr>
        <w:tab/>
      </w:r>
      <w:r w:rsidRPr="005D2B52">
        <w:rPr>
          <w:sz w:val="24"/>
          <w:szCs w:val="24"/>
          <w14:cntxtAlts/>
        </w:rPr>
        <w:tab/>
        <w:t>or</w:t>
      </w:r>
      <w:r w:rsidRPr="005D2B52">
        <w:rPr>
          <w:sz w:val="24"/>
          <w:szCs w:val="24"/>
          <w14:cntxtAlts/>
        </w:rPr>
        <w:tab/>
        <w:t>460 Country Club Road</w:t>
      </w:r>
    </w:p>
    <w:p w14:paraId="52A3C68B" w14:textId="77777777" w:rsidR="0083575C" w:rsidRPr="005D2B52" w:rsidRDefault="0083575C" w:rsidP="0083575C">
      <w:pPr>
        <w:ind w:left="720" w:right="720"/>
        <w:rPr>
          <w:sz w:val="24"/>
          <w:szCs w:val="24"/>
          <w14:cntxtAlts/>
        </w:rPr>
      </w:pPr>
      <w:r w:rsidRPr="005D2B52">
        <w:rPr>
          <w:sz w:val="24"/>
          <w:szCs w:val="24"/>
          <w14:cntxtAlts/>
        </w:rPr>
        <w:t>Lumberton, NC 28358</w:t>
      </w:r>
      <w:r w:rsidRPr="005D2B52">
        <w:rPr>
          <w:sz w:val="24"/>
          <w:szCs w:val="24"/>
          <w14:cntxtAlts/>
        </w:rPr>
        <w:tab/>
      </w:r>
      <w:r w:rsidRPr="005D2B52">
        <w:rPr>
          <w:sz w:val="24"/>
          <w:szCs w:val="24"/>
          <w14:cntxtAlts/>
        </w:rPr>
        <w:tab/>
      </w:r>
      <w:r w:rsidRPr="005D2B52">
        <w:rPr>
          <w:sz w:val="24"/>
          <w:szCs w:val="24"/>
          <w14:cntxtAlts/>
        </w:rPr>
        <w:tab/>
      </w:r>
      <w:r w:rsidRPr="005D2B52">
        <w:rPr>
          <w:sz w:val="24"/>
          <w:szCs w:val="24"/>
          <w14:cntxtAlts/>
        </w:rPr>
        <w:tab/>
        <w:t>Lumberton, NC 28360</w:t>
      </w:r>
    </w:p>
    <w:p w14:paraId="7004A5C6" w14:textId="77777777" w:rsidR="0083575C" w:rsidRPr="005D2B52" w:rsidRDefault="0083575C" w:rsidP="0083575C">
      <w:pPr>
        <w:ind w:left="720" w:right="720"/>
        <w:rPr>
          <w:sz w:val="24"/>
          <w:szCs w:val="24"/>
          <w14:cntxtAlts/>
        </w:rPr>
      </w:pPr>
      <w:r w:rsidRPr="005D2B52">
        <w:rPr>
          <w:sz w:val="24"/>
          <w:szCs w:val="24"/>
          <w14:cntxtAlts/>
        </w:rPr>
        <w:tab/>
      </w:r>
      <w:r w:rsidRPr="005D2B52">
        <w:rPr>
          <w:sz w:val="24"/>
          <w:szCs w:val="24"/>
          <w14:cntxtAlts/>
        </w:rPr>
        <w:tab/>
      </w:r>
      <w:r w:rsidRPr="005D2B52">
        <w:rPr>
          <w:sz w:val="24"/>
          <w:szCs w:val="24"/>
          <w14:cntxtAlts/>
        </w:rPr>
        <w:tab/>
      </w:r>
      <w:r w:rsidRPr="005D2B52">
        <w:rPr>
          <w:sz w:val="24"/>
          <w:szCs w:val="24"/>
          <w14:cntxtAlts/>
        </w:rPr>
        <w:tab/>
      </w:r>
      <w:r w:rsidRPr="005D2B52">
        <w:rPr>
          <w:sz w:val="24"/>
          <w:szCs w:val="24"/>
          <w14:cntxtAlts/>
        </w:rPr>
        <w:tab/>
      </w:r>
      <w:r w:rsidRPr="005D2B52">
        <w:rPr>
          <w:sz w:val="24"/>
          <w:szCs w:val="24"/>
          <w14:cntxtAlts/>
        </w:rPr>
        <w:tab/>
      </w:r>
      <w:r w:rsidRPr="005D2B52">
        <w:rPr>
          <w:sz w:val="24"/>
          <w:szCs w:val="24"/>
          <w14:cntxtAlts/>
        </w:rPr>
        <w:tab/>
        <w:t>Attn: Yulonda McLean</w:t>
      </w:r>
    </w:p>
    <w:p w14:paraId="7D58909E" w14:textId="77777777" w:rsidR="0083575C" w:rsidRPr="00CA5BBB" w:rsidRDefault="0083575C" w:rsidP="0083575C">
      <w:pPr>
        <w:ind w:left="720" w:right="720"/>
        <w:rPr>
          <w:sz w:val="24"/>
          <w:szCs w:val="24"/>
          <w14:cntxtAlts/>
        </w:rPr>
      </w:pPr>
      <w:r w:rsidRPr="00CA5BBB">
        <w:rPr>
          <w:sz w:val="24"/>
          <w:szCs w:val="24"/>
          <w14:cntxtAlts/>
        </w:rPr>
        <w:t> </w:t>
      </w:r>
    </w:p>
    <w:p w14:paraId="22D8F2E8" w14:textId="7D1EA654" w:rsidR="0083575C" w:rsidRPr="00CA5BBB" w:rsidRDefault="0083575C" w:rsidP="0083575C">
      <w:pPr>
        <w:ind w:left="720" w:right="720"/>
        <w:rPr>
          <w:b/>
          <w:bCs/>
          <w:sz w:val="24"/>
          <w:szCs w:val="24"/>
          <w14:cntxtAlts/>
        </w:rPr>
      </w:pPr>
      <w:r w:rsidRPr="00CA5BBB">
        <w:rPr>
          <w:b/>
          <w:bCs/>
          <w:sz w:val="24"/>
          <w:szCs w:val="24"/>
          <w14:cntxtAlts/>
        </w:rPr>
        <w:t>APPLICATI</w:t>
      </w:r>
      <w:r>
        <w:rPr>
          <w:b/>
          <w:bCs/>
          <w:sz w:val="24"/>
          <w:szCs w:val="24"/>
          <w14:cntxtAlts/>
        </w:rPr>
        <w:t xml:space="preserve">ON DEADLINE:  </w:t>
      </w:r>
      <w:r>
        <w:rPr>
          <w:b/>
          <w:bCs/>
          <w:sz w:val="24"/>
          <w:szCs w:val="24"/>
          <w14:cntxtAlts/>
        </w:rPr>
        <w:t>Open Until Filled</w:t>
      </w:r>
    </w:p>
    <w:p w14:paraId="77EB6B45" w14:textId="77777777" w:rsidR="0083575C" w:rsidRDefault="0083575C" w:rsidP="0083575C">
      <w:pPr>
        <w:ind w:left="720" w:right="720"/>
        <w:jc w:val="center"/>
        <w:rPr>
          <w:b/>
          <w:bCs/>
          <w14:cntxtAlts/>
        </w:rPr>
      </w:pPr>
      <w:r w:rsidRPr="00CA5BBB">
        <w:rPr>
          <w:sz w:val="24"/>
          <w:szCs w:val="24"/>
          <w14:cntxtAlts/>
        </w:rPr>
        <w:t> </w:t>
      </w:r>
      <w:r w:rsidRPr="00F81710">
        <w:rPr>
          <w:b/>
          <w:bCs/>
          <w14:cntxtAlts/>
        </w:rPr>
        <w:t>EQUAL OPPORTUNITY EMPLOYER</w:t>
      </w:r>
    </w:p>
    <w:p w14:paraId="6B3116D6" w14:textId="1D7F30BA" w:rsidR="005B5152" w:rsidRDefault="0083575C" w:rsidP="0083575C">
      <w:pPr>
        <w:ind w:left="720" w:right="720"/>
        <w:jc w:val="center"/>
      </w:pPr>
      <w:r w:rsidRPr="00146476">
        <w:rPr>
          <w:b/>
          <w:bCs/>
          <w14:cntxtAlts/>
        </w:rPr>
        <w:t xml:space="preserve">This is an equal opportunity employment agency, we do not discriminate based on race, sex, color, </w:t>
      </w:r>
      <w:proofErr w:type="gramStart"/>
      <w:r w:rsidRPr="00146476">
        <w:rPr>
          <w:b/>
          <w:bCs/>
          <w14:cntxtAlts/>
        </w:rPr>
        <w:t xml:space="preserve">creed, </w:t>
      </w:r>
      <w:r>
        <w:rPr>
          <w:b/>
          <w:bCs/>
          <w14:cntxtAlts/>
        </w:rPr>
        <w:t xml:space="preserve">  </w:t>
      </w:r>
      <w:proofErr w:type="gramEnd"/>
      <w:r>
        <w:rPr>
          <w:b/>
          <w:bCs/>
          <w14:cntxtAlts/>
        </w:rPr>
        <w:t xml:space="preserve">             </w:t>
      </w:r>
      <w:r w:rsidRPr="00146476">
        <w:rPr>
          <w:b/>
          <w:bCs/>
          <w14:cntxtAlts/>
        </w:rPr>
        <w:t>national origin, age or disability</w:t>
      </w:r>
      <w:r w:rsidR="00800AAD">
        <w:rPr>
          <w14:cntxtAlts/>
        </w:rPr>
        <w:t xml:space="preserve"> </w:t>
      </w:r>
    </w:p>
    <w:sectPr w:rsidR="005B5152">
      <w:headerReference w:type="default" r:id="rId6"/>
      <w:footerReference w:type="default" r:id="rId7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ABE8C" w14:textId="77777777" w:rsidR="00CD2167" w:rsidRDefault="00CD2167" w:rsidP="00E04CEA">
      <w:r>
        <w:separator/>
      </w:r>
    </w:p>
  </w:endnote>
  <w:endnote w:type="continuationSeparator" w:id="0">
    <w:p w14:paraId="3CD4BBCD" w14:textId="77777777" w:rsidR="00CD2167" w:rsidRDefault="00CD2167" w:rsidP="00E0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AEDF" w14:textId="235EA501" w:rsidR="00E04CEA" w:rsidRDefault="00E04CEA" w:rsidP="00E04CEA">
    <w:pPr>
      <w:ind w:left="3489"/>
      <w:rPr>
        <w:sz w:val="16"/>
      </w:rPr>
    </w:pPr>
  </w:p>
  <w:p w14:paraId="028B86C5" w14:textId="77777777" w:rsidR="00E04CEA" w:rsidRDefault="00E04CEA" w:rsidP="00E04CEA">
    <w:pPr>
      <w:pStyle w:val="BodyText"/>
      <w:rPr>
        <w:sz w:val="11"/>
      </w:rPr>
    </w:pPr>
  </w:p>
  <w:p w14:paraId="3DBDE8B1" w14:textId="77777777" w:rsidR="00E04CEA" w:rsidRDefault="00E04CEA">
    <w:pPr>
      <w:pStyle w:val="Footer"/>
    </w:pPr>
  </w:p>
  <w:p w14:paraId="39949FD3" w14:textId="7144E3E5" w:rsidR="00E04CEA" w:rsidRDefault="00DF0C2F" w:rsidP="00DF0C2F">
    <w:pPr>
      <w:spacing w:before="93"/>
      <w:rPr>
        <w:b/>
        <w:sz w:val="18"/>
      </w:rPr>
    </w:pPr>
    <w:r>
      <w:rPr>
        <w:b/>
        <w:color w:val="2B3896"/>
        <w:sz w:val="18"/>
      </w:rPr>
      <w:t xml:space="preserve">                                                             Suzanne B. Jackson</w:t>
    </w:r>
    <w:r w:rsidR="00FD63BA">
      <w:rPr>
        <w:b/>
        <w:color w:val="2B3896"/>
        <w:sz w:val="18"/>
      </w:rPr>
      <w:t>, MSN</w:t>
    </w:r>
  </w:p>
  <w:p w14:paraId="15C4441C" w14:textId="3A473A7C" w:rsidR="00E04CEA" w:rsidRPr="00E04CEA" w:rsidRDefault="00E04CEA" w:rsidP="00E04CEA">
    <w:pPr>
      <w:pStyle w:val="BodyText"/>
      <w:spacing w:before="52"/>
      <w:ind w:left="3063" w:firstLine="1"/>
    </w:pPr>
    <w:r>
      <w:rPr>
        <w:color w:val="2B3896"/>
      </w:rPr>
      <w:t xml:space="preserve">  Health Director</w:t>
    </w:r>
    <w:r>
      <w:tab/>
    </w:r>
    <w:r>
      <w:tab/>
    </w:r>
    <w:r>
      <w:tab/>
    </w:r>
    <w:r>
      <w:tab/>
    </w:r>
    <w:r w:rsidR="00DF0C2F">
      <w:t xml:space="preserve">                  </w:t>
    </w:r>
    <w:r>
      <w:rPr>
        <w:b/>
        <w:i/>
        <w:color w:val="2B3896"/>
      </w:rPr>
      <w:t>Robeson County Board of Health</w:t>
    </w:r>
  </w:p>
  <w:p w14:paraId="2575B393" w14:textId="0508D76C" w:rsidR="00781C42" w:rsidRDefault="00E04CEA" w:rsidP="00781C42">
    <w:pPr>
      <w:pStyle w:val="BodyText"/>
      <w:spacing w:before="150"/>
      <w:rPr>
        <w:color w:val="2B3896"/>
      </w:rPr>
    </w:pPr>
    <w:r>
      <w:t xml:space="preserve">     </w:t>
    </w:r>
    <w:r>
      <w:rPr>
        <w:noProof/>
      </w:rPr>
      <w:tab/>
    </w:r>
    <w:r>
      <w:rPr>
        <w:noProof/>
      </w:rPr>
      <w:tab/>
      <w:t xml:space="preserve">  </w:t>
    </w:r>
    <w:r w:rsidRPr="00E04CEA">
      <w:rPr>
        <w:color w:val="2B3896"/>
      </w:rPr>
      <w:t xml:space="preserve"> </w:t>
    </w:r>
    <w:r w:rsidR="00781C42">
      <w:rPr>
        <w:color w:val="2B3896"/>
      </w:rPr>
      <w:t xml:space="preserve">    </w:t>
    </w:r>
    <w:r w:rsidR="005A11EB">
      <w:rPr>
        <w:color w:val="2B3896"/>
      </w:rPr>
      <w:t>Dr. Sonya Chavis</w:t>
    </w:r>
    <w:r w:rsidR="00DF0C2F">
      <w:rPr>
        <w:color w:val="2B3896"/>
      </w:rPr>
      <w:t xml:space="preserve"> </w:t>
    </w:r>
    <w:r w:rsidR="005A11EB">
      <w:rPr>
        <w:color w:val="2B3896"/>
      </w:rPr>
      <w:t xml:space="preserve">  </w:t>
    </w:r>
    <w:r>
      <w:rPr>
        <w:color w:val="2B3896"/>
      </w:rPr>
      <w:tab/>
    </w:r>
    <w:r w:rsidR="00781C42">
      <w:rPr>
        <w:color w:val="2B3896"/>
      </w:rPr>
      <w:t xml:space="preserve">      </w:t>
    </w:r>
    <w:r w:rsidR="00146170">
      <w:rPr>
        <w:color w:val="2B3896"/>
      </w:rPr>
      <w:t>Bonnie Canady</w:t>
    </w:r>
    <w:r w:rsidR="00146170">
      <w:rPr>
        <w:color w:val="2B3896"/>
      </w:rPr>
      <w:tab/>
    </w:r>
    <w:r w:rsidR="00781C42">
      <w:rPr>
        <w:color w:val="2B3896"/>
      </w:rPr>
      <w:t xml:space="preserve"> </w:t>
    </w:r>
    <w:r w:rsidR="00781C42">
      <w:rPr>
        <w:color w:val="2B3896"/>
      </w:rPr>
      <w:tab/>
    </w:r>
    <w:r w:rsidR="00781C42">
      <w:rPr>
        <w:color w:val="2B3896"/>
      </w:rPr>
      <w:tab/>
      <w:t xml:space="preserve">        </w:t>
    </w:r>
    <w:r w:rsidR="005A11EB">
      <w:rPr>
        <w:color w:val="2B3896"/>
      </w:rPr>
      <w:t xml:space="preserve">Larece Hunt     </w:t>
    </w:r>
    <w:r w:rsidR="00781C42">
      <w:rPr>
        <w:color w:val="2B3896"/>
      </w:rPr>
      <w:tab/>
      <w:t xml:space="preserve">          </w:t>
    </w:r>
    <w:r w:rsidR="00FD63BA">
      <w:rPr>
        <w:color w:val="2B3896"/>
      </w:rPr>
      <w:t>Steven Smith, D.D.S.</w:t>
    </w:r>
  </w:p>
  <w:p w14:paraId="2F76DA3B" w14:textId="4B8B1C62" w:rsidR="00E04CEA" w:rsidRPr="00781C42" w:rsidRDefault="00DF0C2F" w:rsidP="00DF0C2F">
    <w:pPr>
      <w:pStyle w:val="BodyText"/>
      <w:spacing w:line="201" w:lineRule="exact"/>
      <w:ind w:left="600" w:right="822"/>
    </w:pPr>
    <w:r>
      <w:rPr>
        <w:color w:val="2B3896"/>
      </w:rPr>
      <w:t xml:space="preserve">                        </w:t>
    </w:r>
    <w:r w:rsidR="00E04CEA">
      <w:rPr>
        <w:color w:val="2B3896"/>
      </w:rPr>
      <w:t xml:space="preserve">      Chairman</w:t>
    </w:r>
    <w:r w:rsidR="00781C42">
      <w:rPr>
        <w:color w:val="2B3896"/>
      </w:rPr>
      <w:tab/>
    </w:r>
    <w:r w:rsidR="00781C42">
      <w:rPr>
        <w:color w:val="2B3896"/>
      </w:rPr>
      <w:tab/>
    </w:r>
    <w:r>
      <w:rPr>
        <w:color w:val="2B3896"/>
      </w:rPr>
      <w:t xml:space="preserve">      </w:t>
    </w:r>
    <w:r w:rsidR="00146170">
      <w:rPr>
        <w:color w:val="2B3896"/>
      </w:rPr>
      <w:t>Andrea Chappell, R. Ph.</w:t>
    </w:r>
    <w:r>
      <w:rPr>
        <w:color w:val="2B3896"/>
      </w:rPr>
      <w:t xml:space="preserve">                            </w:t>
    </w:r>
    <w:r w:rsidR="005A11EB">
      <w:rPr>
        <w:color w:val="2B3896"/>
      </w:rPr>
      <w:t>Mary A. Masters, O.D.</w:t>
    </w:r>
    <w:r>
      <w:rPr>
        <w:color w:val="2B3896"/>
      </w:rPr>
      <w:t xml:space="preserve">           </w:t>
    </w:r>
    <w:r w:rsidR="005A11EB">
      <w:rPr>
        <w:color w:val="2B3896"/>
      </w:rPr>
      <w:t xml:space="preserve">  </w:t>
    </w:r>
    <w:r w:rsidR="00781C42">
      <w:rPr>
        <w:color w:val="2B3896"/>
      </w:rPr>
      <w:t>Tom Taylor, County</w:t>
    </w:r>
    <w:r w:rsidR="00FD63BA">
      <w:rPr>
        <w:color w:val="2B3896"/>
      </w:rPr>
      <w:t xml:space="preserve"> </w:t>
    </w:r>
    <w:r w:rsidR="00781C42">
      <w:rPr>
        <w:color w:val="2B3896"/>
      </w:rPr>
      <w:t>Comm.</w:t>
    </w:r>
  </w:p>
  <w:p w14:paraId="7D9EDC60" w14:textId="51547F3A" w:rsidR="00E04CEA" w:rsidRDefault="00781C42" w:rsidP="00781C42">
    <w:pPr>
      <w:pStyle w:val="BodyText"/>
      <w:spacing w:line="204" w:lineRule="exact"/>
      <w:ind w:left="600" w:right="822"/>
      <w:rPr>
        <w:color w:val="2B3896"/>
      </w:rPr>
    </w:pPr>
    <w:r>
      <w:rPr>
        <w:color w:val="2B3896"/>
      </w:rPr>
      <w:t xml:space="preserve">                          </w:t>
    </w:r>
    <w:r w:rsidR="00E04CEA">
      <w:rPr>
        <w:color w:val="2B3896"/>
      </w:rPr>
      <w:t>Board of Health</w:t>
    </w:r>
    <w:r>
      <w:rPr>
        <w:color w:val="2B3896"/>
      </w:rPr>
      <w:t xml:space="preserve">                 </w:t>
    </w:r>
    <w:r w:rsidR="00DF0C2F">
      <w:rPr>
        <w:color w:val="2B3896"/>
      </w:rPr>
      <w:t xml:space="preserve">   </w:t>
    </w:r>
    <w:r w:rsidR="00146170">
      <w:rPr>
        <w:color w:val="2B3896"/>
      </w:rPr>
      <w:t xml:space="preserve"> Ashleigh Freeman, MD</w:t>
    </w:r>
    <w:r>
      <w:rPr>
        <w:color w:val="2B3896"/>
      </w:rPr>
      <w:tab/>
      <w:t xml:space="preserve">                       </w:t>
    </w:r>
    <w:r w:rsidR="00DF0C2F">
      <w:rPr>
        <w:color w:val="2B3896"/>
      </w:rPr>
      <w:t xml:space="preserve"> </w:t>
    </w:r>
    <w:r w:rsidR="005A11EB">
      <w:rPr>
        <w:color w:val="2B3896"/>
      </w:rPr>
      <w:t>Erickia McNair, RN</w:t>
    </w:r>
    <w:r>
      <w:rPr>
        <w:color w:val="2B3896"/>
      </w:rPr>
      <w:tab/>
    </w:r>
    <w:r w:rsidR="000E1EFC">
      <w:rPr>
        <w:color w:val="2B3896"/>
      </w:rPr>
      <w:t xml:space="preserve">           Josh Walters, P.E.</w:t>
    </w:r>
  </w:p>
  <w:p w14:paraId="05038C87" w14:textId="5A41408E" w:rsidR="00146170" w:rsidRPr="00781C42" w:rsidRDefault="00146170" w:rsidP="00781C42">
    <w:pPr>
      <w:pStyle w:val="BodyText"/>
      <w:spacing w:line="204" w:lineRule="exact"/>
      <w:ind w:left="600" w:right="822"/>
    </w:pPr>
    <w:r>
      <w:rPr>
        <w:color w:val="2B3896"/>
      </w:rPr>
      <w:t xml:space="preserve">                                                                         Edward Henderson</w:t>
    </w:r>
  </w:p>
  <w:p w14:paraId="52795200" w14:textId="5926AFB8" w:rsidR="00E04CEA" w:rsidRDefault="00781C42" w:rsidP="00781C42">
    <w:pPr>
      <w:pStyle w:val="BodyText"/>
      <w:spacing w:line="232" w:lineRule="auto"/>
      <w:ind w:left="782"/>
    </w:pPr>
    <w:r>
      <w:rPr>
        <w:color w:val="2B3896"/>
      </w:rPr>
      <w:tab/>
    </w:r>
    <w:r>
      <w:rPr>
        <w:color w:val="2B3896"/>
      </w:rPr>
      <w:tab/>
    </w:r>
    <w:r>
      <w:rPr>
        <w:color w:val="2B3896"/>
      </w:rPr>
      <w:tab/>
    </w:r>
    <w:r>
      <w:rPr>
        <w:color w:val="2B3896"/>
      </w:rPr>
      <w:tab/>
    </w:r>
    <w:r>
      <w:rPr>
        <w:color w:val="2B3896"/>
      </w:rPr>
      <w:tab/>
    </w:r>
    <w:r>
      <w:rPr>
        <w:color w:val="2B3896"/>
      </w:rPr>
      <w:tab/>
    </w:r>
    <w:r>
      <w:rPr>
        <w:color w:val="2B3896"/>
      </w:rPr>
      <w:tab/>
    </w:r>
    <w:r>
      <w:rPr>
        <w:color w:val="2B3896"/>
      </w:rPr>
      <w:tab/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11D5B" w14:textId="77777777" w:rsidR="00CD2167" w:rsidRDefault="00CD2167" w:rsidP="00E04CEA">
      <w:r>
        <w:separator/>
      </w:r>
    </w:p>
  </w:footnote>
  <w:footnote w:type="continuationSeparator" w:id="0">
    <w:p w14:paraId="3DE9A0F4" w14:textId="77777777" w:rsidR="00CD2167" w:rsidRDefault="00CD2167" w:rsidP="00E04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5F9A" w14:textId="323C8FC5" w:rsidR="00E04CEA" w:rsidRDefault="00100B37" w:rsidP="00E04CEA">
    <w:pPr>
      <w:spacing w:before="115" w:line="216" w:lineRule="auto"/>
      <w:ind w:left="3545" w:right="2566" w:firstLine="1173"/>
      <w:rPr>
        <w:b/>
        <w:sz w:val="30"/>
      </w:rPr>
    </w:pPr>
    <w:r>
      <w:rPr>
        <w:i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54E97698" wp14:editId="2B80D789">
          <wp:simplePos x="0" y="0"/>
          <wp:positionH relativeFrom="column">
            <wp:posOffset>405002</wp:posOffset>
          </wp:positionH>
          <wp:positionV relativeFrom="paragraph">
            <wp:posOffset>80645</wp:posOffset>
          </wp:positionV>
          <wp:extent cx="1360074" cy="1360074"/>
          <wp:effectExtent l="0" t="0" r="0" b="0"/>
          <wp:wrapNone/>
          <wp:docPr id="2128122082" name="Picture 3" descr="A logo of a health departme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122082" name="Picture 3" descr="A logo of a health departmen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074" cy="1360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F310D68" wp14:editId="38A08DFF">
          <wp:simplePos x="0" y="0"/>
          <wp:positionH relativeFrom="column">
            <wp:posOffset>6027548</wp:posOffset>
          </wp:positionH>
          <wp:positionV relativeFrom="paragraph">
            <wp:posOffset>84269</wp:posOffset>
          </wp:positionV>
          <wp:extent cx="1348740" cy="1355843"/>
          <wp:effectExtent l="0" t="0" r="0" b="0"/>
          <wp:wrapNone/>
          <wp:docPr id="13" name="Picture 4" descr="A black and white logo with a map in the cen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4" descr="A black and white logo with a map in the cen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35584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4CEA">
      <w:rPr>
        <w:b/>
        <w:color w:val="2B3896"/>
        <w:sz w:val="30"/>
      </w:rPr>
      <w:t>ROBESON COUNTY DEPARTMENT OF PUBLIC HEALTH</w:t>
    </w:r>
  </w:p>
  <w:p w14:paraId="4B266D56" w14:textId="0C62A92D" w:rsidR="00E04CEA" w:rsidRDefault="001A3733" w:rsidP="00E04CEA">
    <w:pPr>
      <w:pStyle w:val="BodyText"/>
      <w:spacing w:before="169" w:line="278" w:lineRule="auto"/>
      <w:ind w:left="4778" w:right="4738" w:hanging="1"/>
      <w:jc w:val="center"/>
      <w:rPr>
        <w:rFonts w:ascii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45EA527" wp14:editId="6E354345">
              <wp:simplePos x="0" y="0"/>
              <wp:positionH relativeFrom="page">
                <wp:posOffset>1597025</wp:posOffset>
              </wp:positionH>
              <wp:positionV relativeFrom="paragraph">
                <wp:posOffset>177800</wp:posOffset>
              </wp:positionV>
              <wp:extent cx="192405" cy="101600"/>
              <wp:effectExtent l="0" t="0" r="0" b="0"/>
              <wp:wrapNone/>
              <wp:docPr id="120281883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81EDD" w14:textId="6EC3E8BF" w:rsidR="00E04CEA" w:rsidRDefault="00E04CEA" w:rsidP="00E04CEA">
                          <w:pPr>
                            <w:spacing w:before="22"/>
                            <w:ind w:left="20"/>
                            <w:rPr>
                              <w:rFonts w:ascii="Myriad Pro"/>
                              <w:b/>
                              <w:sz w:val="21"/>
                            </w:rPr>
                          </w:pP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EA527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125.75pt;margin-top:14pt;width:15.15pt;height:8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o+0wEAAJADAAAOAAAAZHJzL2Uyb0RvYy54bWysU9uO1DAMfUfiH6K8M21HsIJqOqtlV4uQ&#10;Flhp4QPSNGkr2jjYmWnn73HS6SyXN8SL5SbO8TnH7u56HgdxNEg9uEoWm1wK4zQ0vWsr+e3r/au3&#10;UlBQrlEDOFPJkyF5vX/5Yjf50myhg6ExKBjEUTn5SnYh+DLLSHdmVLQBbxxfWsBRBf7ENmtQTYw+&#10;Dtk2z6+yCbDxCNoQ8endcin3Cd9ao8MXa8kEMVSSuYUUMcU6xmy/U2WLyne9PtNQ/8BiVL3jpheo&#10;OxWUOGD/F9TYawQCGzYaxgys7bVJGlhNkf+h5qlT3iQtbA75i030/2D15+OTf0QR5vcw8wCTCPIP&#10;oL+TcHDbKdeaG0SYOqMablxEy7LJU3l+Gq2mkiJIPX2ChoesDgES0GxxjK6wTsHoPIDTxXQzB6Fj&#10;y3fb1/kbKTRfFXlxlaehZKpcH3uk8MHAKGJSSeSZJnB1fKAQyahyLYm9HNz3w5DmOrjfDrgwniTy&#10;ke/CPMz1zNVRRA3NiWUgLGvCa81JjFJMvCKVpB8HhUaK4aNjK+I+rQmuSb0myukOeNP48ZLehmXv&#10;Dh77tmPkxWwHN2yX7ZOUZxZnnjz2pPC8onGvfv1OVc8/0v4nAAAA//8DAFBLAwQUAAYACAAAACEA&#10;RJiloeAAAAAJAQAADwAAAGRycy9kb3ducmV2LnhtbEyPwU6DQBCG7ya+w2ZMvNkFBEOQpbFWL0YT&#10;re3B2xS2QGRnkd2W9e0dT3qbyXz55/vLZTCDOOnJ9ZYUxIsIhKbaNj21Crbvj1c5COeRGhwsaQXf&#10;2sGyOj8rsWjsTG/6tPGt4BByBSrovB8LKV3daYNuYUdNfDvYyaDndWplM+HM4WaQSRTdSIM98YcO&#10;R33f6fpzczQKHlavT+uXrxAO8yruU1xnu+vnD6UuL8LdLQivg/+D4Vef1aFip709UuPEoCDJ4oxR&#10;HnLuxECSx9xlryBNI5BVKf83qH4AAAD//wMAUEsBAi0AFAAGAAgAAAAhALaDOJL+AAAA4QEAABMA&#10;AAAAAAAAAAAAAAAAAAAAAFtDb250ZW50X1R5cGVzXS54bWxQSwECLQAUAAYACAAAACEAOP0h/9YA&#10;AACUAQAACwAAAAAAAAAAAAAAAAAvAQAAX3JlbHMvLnJlbHNQSwECLQAUAAYACAAAACEAgipaPtMB&#10;AACQAwAADgAAAAAAAAAAAAAAAAAuAgAAZHJzL2Uyb0RvYy54bWxQSwECLQAUAAYACAAAACEARJil&#10;oeAAAAAJAQAADwAAAAAAAAAAAAAAAAAtBAAAZHJzL2Rvd25yZXYueG1sUEsFBgAAAAAEAAQA8wAA&#10;ADoFAAAAAA==&#10;" filled="f" stroked="f">
              <v:textbox style="layout-flow:vertical" inset="0,0,0,0">
                <w:txbxContent>
                  <w:p w14:paraId="11D81EDD" w14:textId="6EC3E8BF" w:rsidR="00E04CEA" w:rsidRDefault="00E04CEA" w:rsidP="00E04CEA">
                    <w:pPr>
                      <w:spacing w:before="22"/>
                      <w:ind w:left="20"/>
                      <w:rPr>
                        <w:rFonts w:ascii="Myriad Pro"/>
                        <w:b/>
                        <w:sz w:val="21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E04CEA">
      <w:rPr>
        <w:rFonts w:ascii="Arial"/>
        <w:color w:val="2B3896"/>
      </w:rPr>
      <w:t>460 Country Club Road Lumberton, North Carolina 28360</w:t>
    </w:r>
  </w:p>
  <w:p w14:paraId="7E75980B" w14:textId="4A1DC743" w:rsidR="00BC62E6" w:rsidRDefault="00E04CEA" w:rsidP="00BC62E6">
    <w:pPr>
      <w:pStyle w:val="BodyText"/>
      <w:spacing w:before="7"/>
      <w:ind w:left="2997" w:right="2959"/>
      <w:jc w:val="center"/>
      <w:rPr>
        <w:rFonts w:ascii="Arial"/>
        <w:color w:val="2B3896"/>
      </w:rPr>
    </w:pPr>
    <w:r>
      <w:rPr>
        <w:rFonts w:ascii="Arial"/>
        <w:color w:val="2B3896"/>
      </w:rPr>
      <w:t>Phone: (910) 671-3200    Fax: (910) 608-2120</w:t>
    </w:r>
  </w:p>
  <w:p w14:paraId="7A9778B7" w14:textId="5DF0B150" w:rsidR="00E04CEA" w:rsidRPr="00BC62E6" w:rsidRDefault="00BC62E6" w:rsidP="00BC62E6">
    <w:pPr>
      <w:pStyle w:val="BodyText"/>
      <w:tabs>
        <w:tab w:val="left" w:pos="5940"/>
        <w:tab w:val="center" w:pos="6139"/>
      </w:tabs>
      <w:spacing w:before="7"/>
      <w:ind w:left="2997" w:right="2959"/>
      <w:rPr>
        <w:rFonts w:ascii="Arial"/>
      </w:rPr>
    </w:pPr>
    <w:r>
      <w:rPr>
        <w:rFonts w:ascii="Arial"/>
      </w:rPr>
      <w:tab/>
    </w:r>
    <w:r>
      <w:rPr>
        <w:rFonts w:ascii="Arial"/>
      </w:rPr>
      <w:tab/>
    </w:r>
  </w:p>
  <w:p w14:paraId="5A09B521" w14:textId="7BFED275" w:rsidR="00E04CEA" w:rsidRDefault="00E04CEA" w:rsidP="00BC62E6">
    <w:pPr>
      <w:spacing w:before="39"/>
      <w:ind w:left="2997" w:right="2985"/>
      <w:jc w:val="center"/>
      <w:rPr>
        <w:i/>
        <w:sz w:val="20"/>
        <w:szCs w:val="20"/>
      </w:rPr>
    </w:pPr>
  </w:p>
  <w:p w14:paraId="32F87E2E" w14:textId="77777777" w:rsidR="00D569FA" w:rsidRPr="00BC62E6" w:rsidRDefault="00D569FA" w:rsidP="00BC62E6">
    <w:pPr>
      <w:spacing w:before="39"/>
      <w:ind w:left="2997" w:right="2985"/>
      <w:jc w:val="center"/>
      <w:rPr>
        <w:i/>
        <w:sz w:val="20"/>
        <w:szCs w:val="20"/>
      </w:rPr>
    </w:pPr>
  </w:p>
  <w:p w14:paraId="4176A88D" w14:textId="6921BA95" w:rsidR="00E04CEA" w:rsidRDefault="00E04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F4"/>
    <w:rsid w:val="000E1EFC"/>
    <w:rsid w:val="00100B37"/>
    <w:rsid w:val="001334E3"/>
    <w:rsid w:val="00146170"/>
    <w:rsid w:val="00170A85"/>
    <w:rsid w:val="001A3733"/>
    <w:rsid w:val="00216CC5"/>
    <w:rsid w:val="00260FDC"/>
    <w:rsid w:val="0029091E"/>
    <w:rsid w:val="00301322"/>
    <w:rsid w:val="003547F9"/>
    <w:rsid w:val="00370E7D"/>
    <w:rsid w:val="00486835"/>
    <w:rsid w:val="005272F5"/>
    <w:rsid w:val="005A11EB"/>
    <w:rsid w:val="005B5152"/>
    <w:rsid w:val="0063477B"/>
    <w:rsid w:val="00636DC4"/>
    <w:rsid w:val="006721E5"/>
    <w:rsid w:val="00696BAE"/>
    <w:rsid w:val="006D1888"/>
    <w:rsid w:val="00703D5A"/>
    <w:rsid w:val="00781C42"/>
    <w:rsid w:val="00800AAD"/>
    <w:rsid w:val="008077BA"/>
    <w:rsid w:val="0083575C"/>
    <w:rsid w:val="00864524"/>
    <w:rsid w:val="0088315D"/>
    <w:rsid w:val="008B76F0"/>
    <w:rsid w:val="0091503A"/>
    <w:rsid w:val="009254A4"/>
    <w:rsid w:val="00925AEA"/>
    <w:rsid w:val="00A41F91"/>
    <w:rsid w:val="00AD4E78"/>
    <w:rsid w:val="00B01F06"/>
    <w:rsid w:val="00BC62E6"/>
    <w:rsid w:val="00C400DA"/>
    <w:rsid w:val="00C92EF4"/>
    <w:rsid w:val="00CA6CE3"/>
    <w:rsid w:val="00CD2167"/>
    <w:rsid w:val="00CE7193"/>
    <w:rsid w:val="00D569FA"/>
    <w:rsid w:val="00D90EDB"/>
    <w:rsid w:val="00DF0C2F"/>
    <w:rsid w:val="00E04CEA"/>
    <w:rsid w:val="00E300F7"/>
    <w:rsid w:val="00F17EFB"/>
    <w:rsid w:val="00F673C6"/>
    <w:rsid w:val="00FD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1D635"/>
  <w15:docId w15:val="{993933BA-C92A-43AB-961F-DCB4F38B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4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CE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04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CE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working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working</dc:title>
  <dc:creator>RCHDIT</dc:creator>
  <cp:lastModifiedBy>Yulonda McLean</cp:lastModifiedBy>
  <cp:revision>2</cp:revision>
  <cp:lastPrinted>2024-02-23T16:58:00Z</cp:lastPrinted>
  <dcterms:created xsi:type="dcterms:W3CDTF">2024-03-20T12:15:00Z</dcterms:created>
  <dcterms:modified xsi:type="dcterms:W3CDTF">2024-03-20T12:15:00Z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2020-12-15T00:00:00Z</vt:filetime>
  </property>
</Properties>
</file>